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5C" w:rsidRPr="00040443" w:rsidRDefault="0028645C" w:rsidP="00040443">
      <w:pPr>
        <w:jc w:val="center"/>
        <w:rPr>
          <w:rFonts w:ascii="Georgia" w:hAnsi="Georgia"/>
          <w:b/>
          <w:sz w:val="32"/>
          <w:szCs w:val="32"/>
        </w:rPr>
      </w:pPr>
      <w:r w:rsidRPr="00040443">
        <w:rPr>
          <w:rFonts w:ascii="Georgia" w:hAnsi="Georgia"/>
          <w:b/>
          <w:sz w:val="32"/>
          <w:szCs w:val="32"/>
        </w:rPr>
        <w:t>Factores clave para analizar la viabilidad del proyecto en Centros Escolares de Formación Deportiva</w:t>
      </w:r>
    </w:p>
    <w:p w:rsidR="0028645C" w:rsidRPr="00040443" w:rsidRDefault="0028645C" w:rsidP="00040443">
      <w:pPr>
        <w:shd w:val="clear" w:color="auto" w:fill="FFFFFF"/>
        <w:spacing w:after="225" w:line="285" w:lineRule="atLeast"/>
        <w:ind w:firstLine="360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Empezar un proyecto de cefode requiere disponer de suficiente </w:t>
      </w:r>
      <w:r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información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analizada para reducir el </w:t>
      </w:r>
      <w:r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riesgo de fracaso</w:t>
      </w:r>
      <w:r w:rsidR="00034B79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 xml:space="preserve"> en el sector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. Es importante atender a cuestiones que resultan clave para determinar la </w:t>
      </w:r>
      <w:r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viabilidad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de un nuevo cefode. A </w:t>
      </w:r>
      <w:r w:rsidR="00040443" w:rsidRPr="00040443">
        <w:rPr>
          <w:rFonts w:ascii="Georgia" w:eastAsia="Times New Roman" w:hAnsi="Georgia" w:cs="Times New Roman"/>
          <w:sz w:val="24"/>
          <w:szCs w:val="24"/>
          <w:lang w:eastAsia="es-MX"/>
        </w:rPr>
        <w:t>continuación,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se presentan </w:t>
      </w:r>
      <w:r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factores clave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si se quiere poner en marcha</w:t>
      </w:r>
      <w:r w:rsidR="00947ABF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un cefode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>:</w:t>
      </w:r>
    </w:p>
    <w:p w:rsidR="00040443" w:rsidRPr="00040443" w:rsidRDefault="00947ABF" w:rsidP="0004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>EL cefode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resuelve una </w:t>
      </w:r>
      <w:r w:rsidR="0028645C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necesidad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concreta e identificada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con el sector, la supervisión y es 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 contrastado con los posibles 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profesores participantes a este programa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>. Tienen la capacidad</w:t>
      </w:r>
      <w:r w:rsidR="00CB148D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e interés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(y la disponibilidad) de</w:t>
      </w:r>
      <w:r w:rsidR="00AF1237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crear y</w:t>
      </w:r>
      <w:r w:rsidR="00CB148D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pertenecer al </w:t>
      </w:r>
      <w:proofErr w:type="spellStart"/>
      <w:r w:rsidR="00CB148D" w:rsidRPr="00040443">
        <w:rPr>
          <w:rFonts w:ascii="Georgia" w:eastAsia="Times New Roman" w:hAnsi="Georgia" w:cs="Times New Roman"/>
          <w:sz w:val="24"/>
          <w:szCs w:val="24"/>
          <w:lang w:eastAsia="es-MX"/>
        </w:rPr>
        <w:t>cefode</w:t>
      </w:r>
      <w:proofErr w:type="spellEnd"/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>.</w:t>
      </w:r>
    </w:p>
    <w:p w:rsidR="0028645C" w:rsidRPr="00040443" w:rsidRDefault="00CB148D" w:rsidP="00DE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>Se tiene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claro </w:t>
      </w:r>
      <w:r w:rsidR="003D5508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que los alumnos son el potencial para llevar a cabo el cefode, son </w:t>
      </w:r>
      <w:r w:rsidR="00040443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alumnos de diferentes escuelas </w:t>
      </w:r>
      <w:r w:rsidR="003D5508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que les gusta el deporte</w:t>
      </w:r>
      <w:r w:rsidR="001461BE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determinado e identificado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y </w:t>
      </w:r>
      <w:r w:rsidR="003D5508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se tiene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una manera práctica y concreta de llegar a ellos.</w:t>
      </w:r>
      <w:r w:rsidR="003D5508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A través del diagnóstico realizado por el supervisor de educación física.</w:t>
      </w:r>
    </w:p>
    <w:p w:rsidR="0028645C" w:rsidRPr="00040443" w:rsidRDefault="003D5508" w:rsidP="00DE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</w:t>
      </w:r>
      <w:r w:rsidR="00B848F3" w:rsidRPr="00040443">
        <w:rPr>
          <w:rFonts w:ascii="Georgia" w:eastAsia="Times New Roman" w:hAnsi="Georgia" w:cs="Times New Roman"/>
          <w:sz w:val="24"/>
          <w:szCs w:val="24"/>
          <w:lang w:eastAsia="es-MX"/>
        </w:rPr>
        <w:t>Q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>uiénes</w:t>
      </w:r>
      <w:r w:rsidR="00711163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participan en </w:t>
      </w:r>
      <w:r w:rsidR="00711163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la convocatoria emitida por la Jefatura de Sector 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son</w:t>
      </w:r>
      <w:r w:rsidR="00711163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profesores comprometidos con el entusiasmo deportivo. Se analizan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quiénes son, dónde están, qué ofrecen, cómo lo ofrecen y a quién lo ofr</w:t>
      </w:r>
      <w:r w:rsidR="00711163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ecen.</w:t>
      </w:r>
    </w:p>
    <w:p w:rsidR="0028645C" w:rsidRPr="00040443" w:rsidRDefault="00711163" w:rsidP="00DE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>Para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poner en marcha 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un proyecto requiere </w:t>
      </w:r>
      <w:r w:rsidRPr="0004044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s-MX"/>
        </w:rPr>
        <w:t>promover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, y se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requiere visitar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personalmente </w:t>
      </w:r>
      <w:r w:rsidR="00926E6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a los 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profesores participantes y están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dispuesto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s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a hacerlo.</w:t>
      </w:r>
    </w:p>
    <w:p w:rsidR="0028645C" w:rsidRPr="00040443" w:rsidRDefault="00926E6C" w:rsidP="00DE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La</w:t>
      </w:r>
      <w:r w:rsidR="00B848F3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estrategia para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</w:t>
      </w:r>
      <w:r w:rsidR="00B848F3" w:rsidRPr="0004044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s-MX"/>
        </w:rPr>
        <w:t>proveer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</w:t>
      </w:r>
      <w:r w:rsidR="00B848F3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alumnos</w:t>
      </w:r>
      <w:r w:rsidR="00B848F3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y </w:t>
      </w:r>
      <w:r w:rsidR="00B848F3" w:rsidRPr="00040443">
        <w:rPr>
          <w:rFonts w:ascii="Georgia" w:eastAsia="Times New Roman" w:hAnsi="Georgia" w:cs="Times New Roman"/>
          <w:sz w:val="24"/>
          <w:szCs w:val="24"/>
          <w:lang w:eastAsia="es-MX"/>
        </w:rPr>
        <w:t>si se tiene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definidos </w:t>
      </w:r>
      <w:r w:rsidR="00B848F3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como se </w:t>
      </w:r>
      <w:r w:rsidR="00040443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va a generar las inscripciones </w:t>
      </w:r>
      <w:r w:rsidR="00B848F3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y participación de los alumnos </w:t>
      </w:r>
      <w:r w:rsidR="00B848F3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principiantes, intermedios y avanzados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>.</w:t>
      </w:r>
    </w:p>
    <w:p w:rsidR="0028645C" w:rsidRPr="00040443" w:rsidRDefault="00034B79" w:rsidP="00DE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>La</w:t>
      </w:r>
      <w:r w:rsidR="00926E6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jefatura de se</w:t>
      </w:r>
      <w:bookmarkStart w:id="0" w:name="_GoBack"/>
      <w:bookmarkEnd w:id="0"/>
      <w:r w:rsidR="00926E6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ctor y la supervisión deben tener claro que </w:t>
      </w:r>
      <w:r w:rsidR="00926E6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las es</w:t>
      </w:r>
      <w:r w:rsidR="00040443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trategias desde la elaboración </w:t>
      </w:r>
      <w:r w:rsidR="00926E6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del proyecto de viabilidad,</w:t>
      </w:r>
      <w:r w:rsidR="00F11674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los pasos del proyecto </w:t>
      </w:r>
      <w:r w:rsidR="00926E6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que elabora el docente</w:t>
      </w:r>
      <w:r w:rsidR="00F11674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-entrenador, deben ser bien establecidas en la convocatoria de acuerdo al manual operativo y normativo de cefode. </w:t>
      </w:r>
      <w:r w:rsidR="00926E6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</w:t>
      </w:r>
    </w:p>
    <w:p w:rsidR="0028645C" w:rsidRPr="00040443" w:rsidRDefault="00040443" w:rsidP="00DE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Ser muy claro </w:t>
      </w:r>
      <w:r w:rsidR="00F11674" w:rsidRPr="00040443">
        <w:rPr>
          <w:rFonts w:ascii="Georgia" w:eastAsia="Times New Roman" w:hAnsi="Georgia" w:cs="Times New Roman"/>
          <w:sz w:val="24"/>
          <w:szCs w:val="24"/>
          <w:lang w:eastAsia="es-MX"/>
        </w:rPr>
        <w:t>en las cuestiones más delicadas</w:t>
      </w:r>
      <w:r w:rsidR="00F11674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, 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los </w:t>
      </w:r>
      <w:r w:rsidR="00DE20A6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permisos de instalaciones, mantenimiento de las mismas, la adquisición de material deportivo, la participación de los equipos en diversos torneos (intercefode, juegos deportivos escolares, participación en ligas deportivas y/o intercambios deportivos)</w:t>
      </w:r>
      <w:r w:rsidR="00DE20A6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, y </w:t>
      </w:r>
      <w:r w:rsidR="00F04F07" w:rsidRPr="00040443">
        <w:rPr>
          <w:rFonts w:ascii="Georgia" w:eastAsia="Times New Roman" w:hAnsi="Georgia" w:cs="Times New Roman"/>
          <w:sz w:val="24"/>
          <w:szCs w:val="24"/>
          <w:lang w:eastAsia="es-MX"/>
        </w:rPr>
        <w:t>de los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</w:t>
      </w:r>
      <w:r w:rsidR="0028645C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tiempo</w:t>
      </w:r>
      <w:r w:rsidR="00F04F07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s</w:t>
      </w:r>
      <w:r w:rsidR="0022452A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 xml:space="preserve"> (horarios)</w:t>
      </w:r>
      <w:r w:rsidR="0022452A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de dedicación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al proyecto 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>que consideramos necesaria.</w:t>
      </w:r>
    </w:p>
    <w:p w:rsidR="0028645C" w:rsidRPr="00040443" w:rsidRDefault="0022452A" w:rsidP="00DE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>Saber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aproximadamente cuál es el nivel de </w:t>
      </w:r>
      <w:r w:rsidR="0028645C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inversiones</w:t>
      </w:r>
      <w:r w:rsidR="00DE20A6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(tener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en cuenta todos los c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onceptos incluidos) 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y de</w:t>
      </w:r>
      <w:r w:rsidR="0028645C"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 xml:space="preserve"> dónde voy a conseguir </w:t>
      </w:r>
      <w:r w:rsidRPr="00040443">
        <w:rPr>
          <w:rFonts w:ascii="Georgia" w:eastAsia="Times New Roman" w:hAnsi="Georgia" w:cs="Times New Roman"/>
          <w:sz w:val="24"/>
          <w:szCs w:val="24"/>
          <w:u w:val="single"/>
          <w:lang w:eastAsia="es-MX"/>
        </w:rPr>
        <w:t>el dinero</w:t>
      </w:r>
      <w:r w:rsidR="0028645C" w:rsidRPr="00040443">
        <w:rPr>
          <w:rFonts w:ascii="Georgia" w:eastAsia="Times New Roman" w:hAnsi="Georgia" w:cs="Times New Roman"/>
          <w:sz w:val="24"/>
          <w:szCs w:val="24"/>
          <w:lang w:eastAsia="es-MX"/>
        </w:rPr>
        <w:t>.</w:t>
      </w:r>
    </w:p>
    <w:p w:rsidR="00945BC4" w:rsidRPr="00040443" w:rsidRDefault="0028645C" w:rsidP="000404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Tengo elaborado un documento de </w:t>
      </w:r>
      <w:r w:rsidR="00BA6065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 xml:space="preserve">presentación y además un </w:t>
      </w:r>
      <w:r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>proyecto</w:t>
      </w:r>
      <w:r w:rsidR="00BA6065" w:rsidRPr="00040443">
        <w:rPr>
          <w:rFonts w:ascii="Georgia" w:eastAsia="Times New Roman" w:hAnsi="Georgia" w:cs="Times New Roman"/>
          <w:b/>
          <w:bCs/>
          <w:sz w:val="24"/>
          <w:szCs w:val="24"/>
          <w:lang w:eastAsia="es-MX"/>
        </w:rPr>
        <w:t xml:space="preserve"> gráfico y escrito</w:t>
      </w:r>
      <w:r w:rsidRPr="00040443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claro y conciso con datos fiables y contrastados.</w:t>
      </w:r>
    </w:p>
    <w:sectPr w:rsidR="00945BC4" w:rsidRPr="00040443" w:rsidSect="00040443">
      <w:pgSz w:w="12240" w:h="15840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868B0"/>
    <w:multiLevelType w:val="multilevel"/>
    <w:tmpl w:val="DB16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5C"/>
    <w:rsid w:val="00034B79"/>
    <w:rsid w:val="00040443"/>
    <w:rsid w:val="001461BE"/>
    <w:rsid w:val="0022452A"/>
    <w:rsid w:val="0028645C"/>
    <w:rsid w:val="003D5508"/>
    <w:rsid w:val="00410FB7"/>
    <w:rsid w:val="00711163"/>
    <w:rsid w:val="00926E6C"/>
    <w:rsid w:val="00945BC4"/>
    <w:rsid w:val="00947ABF"/>
    <w:rsid w:val="00AF1237"/>
    <w:rsid w:val="00B47877"/>
    <w:rsid w:val="00B848F3"/>
    <w:rsid w:val="00BA6065"/>
    <w:rsid w:val="00CB148D"/>
    <w:rsid w:val="00DE20A6"/>
    <w:rsid w:val="00DE256E"/>
    <w:rsid w:val="00F04F07"/>
    <w:rsid w:val="00F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B736"/>
  <w15:docId w15:val="{6F41BC5A-D029-447A-B868-2170265A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</dc:creator>
  <cp:keywords/>
  <dc:description/>
  <cp:lastModifiedBy>Alberto Quiroz</cp:lastModifiedBy>
  <cp:revision>12</cp:revision>
  <dcterms:created xsi:type="dcterms:W3CDTF">2014-01-30T23:00:00Z</dcterms:created>
  <dcterms:modified xsi:type="dcterms:W3CDTF">2022-09-19T16:32:00Z</dcterms:modified>
</cp:coreProperties>
</file>